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be7d3f81c24a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EKEBJUR INVEST AS</w:t>
      </w:r>
    </w:p>
    <w:sectPr>
      <w:headerReference xmlns:r="http://schemas.openxmlformats.org/officeDocument/2006/relationships" w:type="default" r:id="R3ad86be193984350"/>
      <w:footerReference xmlns:r="http://schemas.openxmlformats.org/officeDocument/2006/relationships" w:type="default" r:id="R78be0d91eaf944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EKEBJUR INVEST AS   ·   Org.nr 932 481 480   ·   Nilserudkleiva 25B   ·   0874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EKEBJUR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d86be193984350" /><Relationship Type="http://schemas.openxmlformats.org/officeDocument/2006/relationships/footer" Target="/word/footer1.xml" Id="R78be0d91eaf9448b" /></Relationships>
</file>