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2f4fac744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16da0f3f8461e"/>
      <w:footerReference xmlns:r="http://schemas.openxmlformats.org/officeDocument/2006/relationships" w:type="default" r:id="R35cba1d4647c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16da0f3f8461e" /><Relationship Type="http://schemas.openxmlformats.org/officeDocument/2006/relationships/footer" Target="/word/footer1.xml" Id="R35cba1d4647c42f9" /></Relationships>
</file>