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c71a27427045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RCC REVISJON AS</w:t>
      </w:r>
    </w:p>
    <w:sectPr>
      <w:headerReference xmlns:r="http://schemas.openxmlformats.org/officeDocument/2006/relationships" w:type="default" r:id="R4d8dbe964b9f442a"/>
      <w:footerReference xmlns:r="http://schemas.openxmlformats.org/officeDocument/2006/relationships" w:type="default" r:id="R56704b80d8b74c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RCC REVISJON AS   ·   Org.nr 931 296 760   ·   Torget 4   ·   1707 SARPSBORG   ·   janne@rccre.no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RCC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8dbe964b9f442a" /><Relationship Type="http://schemas.openxmlformats.org/officeDocument/2006/relationships/footer" Target="/word/footer1.xml" Id="R56704b80d8b74c8e" /></Relationships>
</file>