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610b77ac5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2dc49c8f54265"/>
      <w:footerReference xmlns:r="http://schemas.openxmlformats.org/officeDocument/2006/relationships" w:type="default" r:id="R586827de7683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2dc49c8f54265" /><Relationship Type="http://schemas.openxmlformats.org/officeDocument/2006/relationships/footer" Target="/word/footer1.xml" Id="R586827de76834b23" /></Relationships>
</file>