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12ccc5225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158c6aded06a439e"/>
      <w:footerReference xmlns:r="http://schemas.openxmlformats.org/officeDocument/2006/relationships" w:type="default" r:id="R16fd8222b392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c6aded06a439e" /><Relationship Type="http://schemas.openxmlformats.org/officeDocument/2006/relationships/footer" Target="/word/footer1.xml" Id="R16fd8222b39240de" /></Relationships>
</file>