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cace28d48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AICONO ÅLESUND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d9f45eebe6824894"/>
      <w:footerReference xmlns:r="http://schemas.openxmlformats.org/officeDocument/2006/relationships" w:type="default" r:id="R894584492515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45eebe6824894" /><Relationship Type="http://schemas.openxmlformats.org/officeDocument/2006/relationships/footer" Target="/word/footer1.xml" Id="R894584492515417f" /></Relationships>
</file>