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a09076f7f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357d58a6648c0"/>
      <w:footerReference xmlns:r="http://schemas.openxmlformats.org/officeDocument/2006/relationships" w:type="default" r:id="Ra4761a42294c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357d58a6648c0" /><Relationship Type="http://schemas.openxmlformats.org/officeDocument/2006/relationships/footer" Target="/word/footer1.xml" Id="Ra4761a42294c4df3" /></Relationships>
</file>