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ae89c05da849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AICONO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AICONO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e9cc1d18f34137"/>
      <w:footerReference xmlns:r="http://schemas.openxmlformats.org/officeDocument/2006/relationships" w:type="default" r:id="R857004136a4a40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AICONO GRUPPEN AS   ·   Org.nr 930 753 343   ·   Dokkvegen 11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AICONO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9cc1d18f34137" /><Relationship Type="http://schemas.openxmlformats.org/officeDocument/2006/relationships/footer" Target="/word/footer1.xml" Id="R857004136a4a40a7" /></Relationships>
</file>