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1a69bf45a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PLATINA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PLATINA REGNSKAP AS</w:t>
      </w:r>
    </w:p>
    <w:sectPr>
      <w:headerReference xmlns:r="http://schemas.openxmlformats.org/officeDocument/2006/relationships" w:type="default" r:id="R051729b2e12a44b4"/>
      <w:footerReference xmlns:r="http://schemas.openxmlformats.org/officeDocument/2006/relationships" w:type="default" r:id="R92ef3911a555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729b2e12a44b4" /><Relationship Type="http://schemas.openxmlformats.org/officeDocument/2006/relationships/footer" Target="/word/footer1.xml" Id="R92ef3911a555455f" /></Relationships>
</file>