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01528e77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4f785fcc24743"/>
      <w:footerReference xmlns:r="http://schemas.openxmlformats.org/officeDocument/2006/relationships" w:type="default" r:id="R24e816224af4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4f785fcc24743" /><Relationship Type="http://schemas.openxmlformats.org/officeDocument/2006/relationships/footer" Target="/word/footer1.xml" Id="R24e816224af44949" /></Relationships>
</file>