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39eb42d36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INTELLI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faa6f9db2b3645fe"/>
      <w:footerReference xmlns:r="http://schemas.openxmlformats.org/officeDocument/2006/relationships" w:type="default" r:id="R10317dadaafc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6f9db2b3645fe" /><Relationship Type="http://schemas.openxmlformats.org/officeDocument/2006/relationships/footer" Target="/word/footer1.xml" Id="R10317dadaafc40eb" /></Relationships>
</file>