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cec405b5f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aeaecaa6efc848be"/>
      <w:footerReference xmlns:r="http://schemas.openxmlformats.org/officeDocument/2006/relationships" w:type="default" r:id="Rcfdcc1342a65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ecaa6efc848be" /><Relationship Type="http://schemas.openxmlformats.org/officeDocument/2006/relationships/footer" Target="/word/footer1.xml" Id="Rcfdcc1342a65452b" /></Relationships>
</file>