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9ff53df69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KIDSAS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KIDSAS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1c5eca1d34669"/>
      <w:footerReference xmlns:r="http://schemas.openxmlformats.org/officeDocument/2006/relationships" w:type="default" r:id="R73f143e79528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2 AS   ·   Org.nr 930 165 794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1c5eca1d34669" /><Relationship Type="http://schemas.openxmlformats.org/officeDocument/2006/relationships/footer" Target="/word/footer1.xml" Id="R73f143e795284f83" /></Relationships>
</file>