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86ed48393645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Saltnes,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LUEZ AS</w:t>
      </w:r>
    </w:p>
    <w:sectPr>
      <w:headerReference xmlns:r="http://schemas.openxmlformats.org/officeDocument/2006/relationships" w:type="default" r:id="R8f8c94619cfa429b"/>
      <w:footerReference xmlns:r="http://schemas.openxmlformats.org/officeDocument/2006/relationships" w:type="default" r:id="R0206c206e097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LUEZ AS   ·   Org.nr 929 789 776   ·   Bakkeveien 20   ·   1642 SALTNES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LUEZ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c94619cfa429b" /><Relationship Type="http://schemas.openxmlformats.org/officeDocument/2006/relationships/footer" Target="/word/footer1.xml" Id="R0206c206e09749b2" /></Relationships>
</file>