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b62e630d1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AKKYNN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a7c4793c76e04b92"/>
      <w:footerReference xmlns:r="http://schemas.openxmlformats.org/officeDocument/2006/relationships" w:type="default" r:id="R68072640527c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4793c76e04b92" /><Relationship Type="http://schemas.openxmlformats.org/officeDocument/2006/relationships/footer" Target="/word/footer1.xml" Id="R68072640527c4f7e" /></Relationships>
</file>