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00201869b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SKJERPINGS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SKJERPINGS AS</w:t>
      </w:r>
    </w:p>
    <w:sectPr>
      <w:headerReference xmlns:r="http://schemas.openxmlformats.org/officeDocument/2006/relationships" w:type="default" r:id="R05fc2e49115f4c87"/>
      <w:footerReference xmlns:r="http://schemas.openxmlformats.org/officeDocument/2006/relationships" w:type="default" r:id="R381a201700a0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SKJERPINGS AS   ·   Org.nr 929 504 453   ·   Myrhaugen 35A   ·   0752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SKJERPINGS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c2e49115f4c87" /><Relationship Type="http://schemas.openxmlformats.org/officeDocument/2006/relationships/footer" Target="/word/footer1.xml" Id="R381a201700a04a4b" /></Relationships>
</file>