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f5615d33741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BLYSTAD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BLYSTAD GROUP AS</w:t>
      </w:r>
    </w:p>
    <w:sectPr>
      <w:headerReference xmlns:r="http://schemas.openxmlformats.org/officeDocument/2006/relationships" w:type="default" r:id="R4af136fcf9064b47"/>
      <w:footerReference xmlns:r="http://schemas.openxmlformats.org/officeDocument/2006/relationships" w:type="default" r:id="R3e9580380973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GROUP AS   ·   Org.nr 929 162 579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136fcf9064b47" /><Relationship Type="http://schemas.openxmlformats.org/officeDocument/2006/relationships/footer" Target="/word/footer1.xml" Id="R3e95803809734e17" /></Relationships>
</file>