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50ad3a65f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ALKOFONDET AS</w:t>
      </w:r>
    </w:p>
    <w:sectPr>
      <w:headerReference xmlns:r="http://schemas.openxmlformats.org/officeDocument/2006/relationships" w:type="default" r:id="R0703fca03ed742f6"/>
      <w:footerReference xmlns:r="http://schemas.openxmlformats.org/officeDocument/2006/relationships" w:type="default" r:id="R312a7c48f65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ALKOFONDET AS   ·   Org.nr 929 113 853   ·   Smalgangen 30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ALKOFONDET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3fca03ed742f6" /><Relationship Type="http://schemas.openxmlformats.org/officeDocument/2006/relationships/footer" Target="/word/footer1.xml" Id="R312a7c48f65e43c1" /></Relationships>
</file>