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5853f1ff3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PROBABLY NOTHING AS, org.nr 928 994 635,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abbb0a0f5e8f40a9"/>
      <w:footerReference xmlns:r="http://schemas.openxmlformats.org/officeDocument/2006/relationships" w:type="default" r:id="Rc9c934e30ce9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b0a0f5e8f40a9" /><Relationship Type="http://schemas.openxmlformats.org/officeDocument/2006/relationships/footer" Target="/word/footer1.xml" Id="Rc9c934e30ce94a8c" /></Relationships>
</file>