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b014c2632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6f2a0bce52d34cb6"/>
      <w:footerReference xmlns:r="http://schemas.openxmlformats.org/officeDocument/2006/relationships" w:type="default" r:id="R14a57eccfc09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a0bce52d34cb6" /><Relationship Type="http://schemas.openxmlformats.org/officeDocument/2006/relationships/footer" Target="/word/footer1.xml" Id="R14a57eccfc094f2b" /></Relationships>
</file>