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3d73c5ff840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ASKELADDEN &amp; CO HOLDCO AS</w:t>
      </w:r>
    </w:p>
    <w:sectPr>
      <w:headerReference xmlns:r="http://schemas.openxmlformats.org/officeDocument/2006/relationships" w:type="default" r:id="R803ca8a6f001408d"/>
      <w:footerReference xmlns:r="http://schemas.openxmlformats.org/officeDocument/2006/relationships" w:type="default" r:id="R0b157dd46416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&amp; CO HOLDCO AS   ·   Org.nr 928 678 024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&amp; CO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3ca8a6f001408d" /><Relationship Type="http://schemas.openxmlformats.org/officeDocument/2006/relationships/footer" Target="/word/footer1.xml" Id="R0b157dd4641649d1" /></Relationships>
</file>