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25a19ac1d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PEDESIS CAPITAL AS</w:t>
      </w:r>
    </w:p>
    <w:sectPr>
      <w:headerReference xmlns:r="http://schemas.openxmlformats.org/officeDocument/2006/relationships" w:type="default" r:id="R1771406dfe2f41a3"/>
      <w:footerReference xmlns:r="http://schemas.openxmlformats.org/officeDocument/2006/relationships" w:type="default" r:id="Rc65b3e16c1cd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PEDESIS CAPITAL AS   ·   Org.nr 928 617 416   ·   c/o Martin Øberg Sjøstedt, Bakkerudveien 23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PEDESIS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1406dfe2f41a3" /><Relationship Type="http://schemas.openxmlformats.org/officeDocument/2006/relationships/footer" Target="/word/footer1.xml" Id="Rc65b3e16c1cd4588" /></Relationships>
</file>