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da8d53ee5243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PEDESIS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PEDESIS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bece07052e4b2e"/>
      <w:footerReference xmlns:r="http://schemas.openxmlformats.org/officeDocument/2006/relationships" w:type="default" r:id="R060cf8cd3cb244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PEDESIS CAPITAL AS   ·   Org.nr 928 617 416   ·   c/o Martin Øberg Sjøstedt, Bakkerudveien 23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PEDESIS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bece07052e4b2e" /><Relationship Type="http://schemas.openxmlformats.org/officeDocument/2006/relationships/footer" Target="/word/footer1.xml" Id="R060cf8cd3cb244ed" /></Relationships>
</file>