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fe657466fb44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 HOLDING AS</w:t>
      </w:r>
    </w:p>
    <w:sectPr>
      <w:headerReference xmlns:r="http://schemas.openxmlformats.org/officeDocument/2006/relationships" w:type="default" r:id="Rf910c6b79a014dd6"/>
      <w:footerReference xmlns:r="http://schemas.openxmlformats.org/officeDocument/2006/relationships" w:type="default" r:id="Rbbfed48d84304d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10c6b79a014dd6" /><Relationship Type="http://schemas.openxmlformats.org/officeDocument/2006/relationships/footer" Target="/word/footer1.xml" Id="Rbbfed48d84304d57" /></Relationships>
</file>