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f66f04233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M.S.A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6cab3574ff3544d3"/>
      <w:footerReference xmlns:r="http://schemas.openxmlformats.org/officeDocument/2006/relationships" w:type="default" r:id="Rc95f61fc74af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b3574ff3544d3" /><Relationship Type="http://schemas.openxmlformats.org/officeDocument/2006/relationships/footer" Target="/word/footer1.xml" Id="Rc95f61fc74af459c" /></Relationships>
</file>