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b4bdc1f17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5788bd2781dd4a88"/>
      <w:footerReference xmlns:r="http://schemas.openxmlformats.org/officeDocument/2006/relationships" w:type="default" r:id="Rfd4f39273b98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8bd2781dd4a88" /><Relationship Type="http://schemas.openxmlformats.org/officeDocument/2006/relationships/footer" Target="/word/footer1.xml" Id="Rfd4f39273b984d03" /></Relationships>
</file>