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bfc185a82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311af2c4374206"/>
      <w:footerReference xmlns:r="http://schemas.openxmlformats.org/officeDocument/2006/relationships" w:type="default" r:id="R391f33dc9138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11af2c4374206" /><Relationship Type="http://schemas.openxmlformats.org/officeDocument/2006/relationships/footer" Target="/word/footer1.xml" Id="R391f33dc91384101" /></Relationships>
</file>