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f70c7be95745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Flekkerøy,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PIRAJA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PIRAJA INVEST AS</w:t>
      </w:r>
    </w:p>
    <w:sectPr>
      <w:headerReference xmlns:r="http://schemas.openxmlformats.org/officeDocument/2006/relationships" w:type="default" r:id="R522946d8d79c4a6a"/>
      <w:footerReference xmlns:r="http://schemas.openxmlformats.org/officeDocument/2006/relationships" w:type="default" r:id="R3f9fb95620bf43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PIRAJA INVEST AS   ·   Org.nr 927 989 565   ·   Skudeviga 30   ·   4625 FLEKKERØY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PIRAJA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2946d8d79c4a6a" /><Relationship Type="http://schemas.openxmlformats.org/officeDocument/2006/relationships/footer" Target="/word/footer1.xml" Id="R3f9fb95620bf43de" /></Relationships>
</file>