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440fc7868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OES FILTBYGG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OES FILTBYGG AS</w:t>
      </w:r>
    </w:p>
    <w:sectPr>
      <w:headerReference xmlns:r="http://schemas.openxmlformats.org/officeDocument/2006/relationships" w:type="default" r:id="R3abc8c60e76a4788"/>
      <w:footerReference xmlns:r="http://schemas.openxmlformats.org/officeDocument/2006/relationships" w:type="default" r:id="Rda62bc9ac7e4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OES FILTBYGG AS   ·   Org.nr 927 665 964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OES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c8c60e76a4788" /><Relationship Type="http://schemas.openxmlformats.org/officeDocument/2006/relationships/footer" Target="/word/footer1.xml" Id="Rda62bc9ac7e44e1e" /></Relationships>
</file>