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dc25603cb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2f6a111ec14548fa"/>
      <w:footerReference xmlns:r="http://schemas.openxmlformats.org/officeDocument/2006/relationships" w:type="default" r:id="R60dea88b4ec8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a111ec14548fa" /><Relationship Type="http://schemas.openxmlformats.org/officeDocument/2006/relationships/footer" Target="/word/footer1.xml" Id="R60dea88b4ec84923" /></Relationships>
</file>