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bf2f9a2ae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575f7923f7274d1a"/>
      <w:footerReference xmlns:r="http://schemas.openxmlformats.org/officeDocument/2006/relationships" w:type="default" r:id="Ra3217e9dc67f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f7923f7274d1a" /><Relationship Type="http://schemas.openxmlformats.org/officeDocument/2006/relationships/footer" Target="/word/footer1.xml" Id="Ra3217e9dc67f4169" /></Relationships>
</file>