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bba4b0619e49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HBN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HBN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ae2a0f54044044"/>
      <w:footerReference xmlns:r="http://schemas.openxmlformats.org/officeDocument/2006/relationships" w:type="default" r:id="R4622e7b417ce4d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HBN INVEST AS   ·   Org.nr 927 515 237   ·   c/o Helle Brataas Nykmark, Skuronnveien 35   ·   0681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ae2a0f54044044" /><Relationship Type="http://schemas.openxmlformats.org/officeDocument/2006/relationships/footer" Target="/word/footer1.xml" Id="R4622e7b417ce4d18" /></Relationships>
</file>