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512eb8e49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GLTR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af8ac466147f425d"/>
      <w:footerReference xmlns:r="http://schemas.openxmlformats.org/officeDocument/2006/relationships" w:type="default" r:id="R30e5657d240f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ac466147f425d" /><Relationship Type="http://schemas.openxmlformats.org/officeDocument/2006/relationships/footer" Target="/word/footer1.xml" Id="R30e5657d240f48ba" /></Relationships>
</file>