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a981bc18d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DRANGSLAND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DRANGSLAND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c2ad6957f4e25"/>
      <w:footerReference xmlns:r="http://schemas.openxmlformats.org/officeDocument/2006/relationships" w:type="default" r:id="R628049868ccd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c2ad6957f4e25" /><Relationship Type="http://schemas.openxmlformats.org/officeDocument/2006/relationships/footer" Target="/word/footer1.xml" Id="R628049868ccd44c1" /></Relationships>
</file>