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2cc6e33f8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647554744c1144a7"/>
      <w:footerReference xmlns:r="http://schemas.openxmlformats.org/officeDocument/2006/relationships" w:type="default" r:id="R7781db600923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554744c1144a7" /><Relationship Type="http://schemas.openxmlformats.org/officeDocument/2006/relationships/footer" Target="/word/footer1.xml" Id="R7781db6009234b64" /></Relationships>
</file>