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19ce5d6094a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 REVISJON AS</w:t>
      </w:r>
    </w:p>
    <w:sectPr>
      <w:headerReference xmlns:r="http://schemas.openxmlformats.org/officeDocument/2006/relationships" w:type="default" r:id="Radc7b269461c4751"/>
      <w:footerReference xmlns:r="http://schemas.openxmlformats.org/officeDocument/2006/relationships" w:type="default" r:id="Rae2a7b4e30f641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 REVISJON AS   ·   Org.nr 927 251 167   ·   Hafstadvegen 37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c7b269461c4751" /><Relationship Type="http://schemas.openxmlformats.org/officeDocument/2006/relationships/footer" Target="/word/footer1.xml" Id="Rae2a7b4e30f64159" /></Relationships>
</file>