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3014e856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aa5b152524de47fd"/>
      <w:footerReference xmlns:r="http://schemas.openxmlformats.org/officeDocument/2006/relationships" w:type="default" r:id="R5ac5eb2429cd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b152524de47fd" /><Relationship Type="http://schemas.openxmlformats.org/officeDocument/2006/relationships/footer" Target="/word/footer1.xml" Id="R5ac5eb2429cd44c8" /></Relationships>
</file>