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4bfc6ae8947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SURNADAL SPAREBANK</w:t>
      </w:r>
    </w:p>
    <w:sectPr>
      <w:headerReference xmlns:r="http://schemas.openxmlformats.org/officeDocument/2006/relationships" w:type="default" r:id="R516b08ef51d34632"/>
      <w:footerReference xmlns:r="http://schemas.openxmlformats.org/officeDocument/2006/relationships" w:type="default" r:id="Rc6e37280ea8c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SURNADAL SPAREBANK   ·   Org.nr 927 041 596   ·   Røssmovegen 16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SURNADAL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6b08ef51d34632" /><Relationship Type="http://schemas.openxmlformats.org/officeDocument/2006/relationships/footer" Target="/word/footer1.xml" Id="Rc6e37280ea8c4929" /></Relationships>
</file>