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3531a7df8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553a81cf54b1f"/>
      <w:footerReference xmlns:r="http://schemas.openxmlformats.org/officeDocument/2006/relationships" w:type="default" r:id="R80c41d659e2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Svartvassvegen 2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553a81cf54b1f" /><Relationship Type="http://schemas.openxmlformats.org/officeDocument/2006/relationships/footer" Target="/word/footer1.xml" Id="R80c41d659e234684" /></Relationships>
</file>