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35de273f3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LIAN INVEST AS</w:t>
      </w:r>
    </w:p>
    <w:sectPr>
      <w:headerReference xmlns:r="http://schemas.openxmlformats.org/officeDocument/2006/relationships" w:type="default" r:id="R781c32c2d0de4625"/>
      <w:footerReference xmlns:r="http://schemas.openxmlformats.org/officeDocument/2006/relationships" w:type="default" r:id="R4eecbe8a7261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 INVEST AS   ·   Org.nr 926 940 430   ·   Møllebakken 26A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32c2d0de4625" /><Relationship Type="http://schemas.openxmlformats.org/officeDocument/2006/relationships/footer" Target="/word/footer1.xml" Id="R4eecbe8a726147a5" /></Relationships>
</file>