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223322ea7a49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55f93aa3dc4f0c"/>
      <w:footerReference xmlns:r="http://schemas.openxmlformats.org/officeDocument/2006/relationships" w:type="default" r:id="R1d9d15e4f42f4f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LIAN INVEST AS   ·   Org.nr 926 940 430   ·   Møllebakken 26A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55f93aa3dc4f0c" /><Relationship Type="http://schemas.openxmlformats.org/officeDocument/2006/relationships/footer" Target="/word/footer1.xml" Id="R1d9d15e4f42f4f1a" /></Relationships>
</file>