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b1b1297bc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bb95991b4c964613"/>
      <w:footerReference xmlns:r="http://schemas.openxmlformats.org/officeDocument/2006/relationships" w:type="default" r:id="R2bbd044f5bbc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5991b4c964613" /><Relationship Type="http://schemas.openxmlformats.org/officeDocument/2006/relationships/footer" Target="/word/footer1.xml" Id="R2bbd044f5bbc47f0" /></Relationships>
</file>