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73832cb47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 HOLDING AS.</w:t>
      </w:r>
    </w:p>
    <w:sectPr>
      <w:headerReference xmlns:r="http://schemas.openxmlformats.org/officeDocument/2006/relationships" w:type="default" r:id="R89e49d2ee07c4032"/>
      <w:footerReference xmlns:r="http://schemas.openxmlformats.org/officeDocument/2006/relationships" w:type="default" r:id="R17fd2b106fd1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49d2ee07c4032" /><Relationship Type="http://schemas.openxmlformats.org/officeDocument/2006/relationships/footer" Target="/word/footer1.xml" Id="R17fd2b106fd14233" /></Relationships>
</file>