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538769e2b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INVEST-LIA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INVEST-LIA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192ea8cd94427"/>
      <w:footerReference xmlns:r="http://schemas.openxmlformats.org/officeDocument/2006/relationships" w:type="default" r:id="R91635daa2dda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INVEST-LIA AS   ·   Org.nr 926 678 906   ·   Åmotbakken 35   ·   3911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INVEST-LIA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192ea8cd94427" /><Relationship Type="http://schemas.openxmlformats.org/officeDocument/2006/relationships/footer" Target="/word/footer1.xml" Id="R91635daa2dda4792" /></Relationships>
</file>