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d8a513b69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BJORT INVEST AS</w:t>
      </w:r>
    </w:p>
    <w:sectPr>
      <w:headerReference xmlns:r="http://schemas.openxmlformats.org/officeDocument/2006/relationships" w:type="default" r:id="Rab696cc875df4fdd"/>
      <w:footerReference xmlns:r="http://schemas.openxmlformats.org/officeDocument/2006/relationships" w:type="default" r:id="Ra8e9a8ea4533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96cc875df4fdd" /><Relationship Type="http://schemas.openxmlformats.org/officeDocument/2006/relationships/footer" Target="/word/footer1.xml" Id="Ra8e9a8ea45334570" /></Relationships>
</file>