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98174e18a47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ERS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ERS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a98e5a68df4e6f"/>
      <w:footerReference xmlns:r="http://schemas.openxmlformats.org/officeDocument/2006/relationships" w:type="default" r:id="R19d7976d67be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ERS CAPITAL AS   ·   Org.nr 926 292 323   ·   Ankerveien 31M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98e5a68df4e6f" /><Relationship Type="http://schemas.openxmlformats.org/officeDocument/2006/relationships/footer" Target="/word/footer1.xml" Id="R19d7976d67be4097" /></Relationships>
</file>