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6b27d8343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REVICOM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HOLDING AS</w:t>
      </w:r>
    </w:p>
    <w:sectPr>
      <w:headerReference xmlns:r="http://schemas.openxmlformats.org/officeDocument/2006/relationships" w:type="default" r:id="R7ee83cc3599e4c36"/>
      <w:footerReference xmlns:r="http://schemas.openxmlformats.org/officeDocument/2006/relationships" w:type="default" r:id="Rab09acfa0371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83cc3599e4c36" /><Relationship Type="http://schemas.openxmlformats.org/officeDocument/2006/relationships/footer" Target="/word/footer1.xml" Id="Rab09acfa0371438e" /></Relationships>
</file>