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ba6c8ef7e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REVICOM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REVICOM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e22607a173482d"/>
      <w:footerReference xmlns:r="http://schemas.openxmlformats.org/officeDocument/2006/relationships" w:type="default" r:id="R13245e0a818f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HOLDING AS   ·   Org.nr 926 122 851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22607a173482d" /><Relationship Type="http://schemas.openxmlformats.org/officeDocument/2006/relationships/footer" Target="/word/footer1.xml" Id="R13245e0a818f41c5" /></Relationships>
</file>