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334035c3c646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SUNDFJELL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SUNDFJELL AS</w:t>
      </w:r>
    </w:p>
    <w:sectPr>
      <w:headerReference xmlns:r="http://schemas.openxmlformats.org/officeDocument/2006/relationships" w:type="default" r:id="R70d084e0599f4920"/>
      <w:footerReference xmlns:r="http://schemas.openxmlformats.org/officeDocument/2006/relationships" w:type="default" r:id="R35c5e99eb1a849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SUNDFJELL AS   ·   Org.nr 926 055 437   ·   Fjordbygdveien 365   ·   4985 VEGÅRSHEI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SUNDFJELL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d084e0599f4920" /><Relationship Type="http://schemas.openxmlformats.org/officeDocument/2006/relationships/footer" Target="/word/footer1.xml" Id="R35c5e99eb1a849b2" /></Relationships>
</file>