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3af5839d1c4468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Tau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LINEOS AS.</w:t>
      </w:r>
    </w:p>
    <w:sectPr>
      <w:headerReference xmlns:r="http://schemas.openxmlformats.org/officeDocument/2006/relationships" w:type="default" r:id="Rff1715ca6d314ace"/>
      <w:footerReference xmlns:r="http://schemas.openxmlformats.org/officeDocument/2006/relationships" w:type="default" r:id="Rd9c2088f939b43c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LINEOS AS   ·   Org.nr 926 045 571   ·   Smiursbakken 11   ·   4120 TAU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LINEOS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f1715ca6d314ace" /><Relationship Type="http://schemas.openxmlformats.org/officeDocument/2006/relationships/footer" Target="/word/footer1.xml" Id="Rd9c2088f939b43ce" /></Relationships>
</file>